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jc w:val="center"/>
        <w:tblInd w:w="93" w:type="dxa"/>
        <w:tblLook w:val="04A0"/>
      </w:tblPr>
      <w:tblGrid>
        <w:gridCol w:w="1176"/>
        <w:gridCol w:w="955"/>
        <w:gridCol w:w="1311"/>
        <w:gridCol w:w="3062"/>
        <w:gridCol w:w="2216"/>
        <w:gridCol w:w="726"/>
        <w:gridCol w:w="585"/>
      </w:tblGrid>
      <w:tr w:rsidR="000F767D" w:rsidRPr="00A13591" w:rsidTr="00AA22D6">
        <w:trPr>
          <w:gridAfter w:val="1"/>
          <w:wAfter w:w="585" w:type="dxa"/>
          <w:trHeight w:val="624"/>
          <w:jc w:val="center"/>
        </w:trPr>
        <w:tc>
          <w:tcPr>
            <w:tcW w:w="9446" w:type="dxa"/>
            <w:gridSpan w:val="6"/>
            <w:vMerge w:val="restart"/>
            <w:tcBorders>
              <w:top w:val="nil"/>
              <w:left w:val="nil"/>
              <w:bottom w:val="single" w:sz="8" w:space="0" w:color="000000"/>
              <w:right w:val="nil"/>
            </w:tcBorders>
            <w:shd w:val="clear" w:color="auto" w:fill="auto"/>
            <w:vAlign w:val="center"/>
            <w:hideMark/>
          </w:tcPr>
          <w:p w:rsidR="000F767D" w:rsidRPr="00A13591" w:rsidRDefault="000F767D" w:rsidP="00AA22D6">
            <w:pPr>
              <w:widowControl/>
              <w:jc w:val="center"/>
              <w:rPr>
                <w:rFonts w:ascii="黑体" w:eastAsia="黑体" w:hAnsi="黑体" w:cs="宋体"/>
                <w:bCs/>
                <w:kern w:val="0"/>
                <w:sz w:val="28"/>
                <w:szCs w:val="32"/>
              </w:rPr>
            </w:pPr>
            <w:r w:rsidRPr="00A13591">
              <w:rPr>
                <w:rFonts w:ascii="宋体" w:hAnsi="宋体" w:cs="宋体" w:hint="eastAsia"/>
                <w:color w:val="000000"/>
                <w:kern w:val="0"/>
                <w:sz w:val="32"/>
              </w:rPr>
              <w:t>附件1：20</w:t>
            </w:r>
            <w:r w:rsidR="0042592A">
              <w:rPr>
                <w:rFonts w:ascii="宋体" w:hAnsi="宋体" w:cs="宋体" w:hint="eastAsia"/>
                <w:color w:val="000000"/>
                <w:kern w:val="0"/>
                <w:sz w:val="32"/>
              </w:rPr>
              <w:t>20</w:t>
            </w:r>
            <w:r w:rsidRPr="00A13591">
              <w:rPr>
                <w:rFonts w:ascii="宋体" w:hAnsi="宋体" w:cs="宋体" w:hint="eastAsia"/>
                <w:color w:val="000000"/>
                <w:kern w:val="0"/>
                <w:sz w:val="32"/>
              </w:rPr>
              <w:t>年“福州大学贵重仪器设备开放测试基金”资助项目</w:t>
            </w:r>
          </w:p>
        </w:tc>
      </w:tr>
      <w:tr w:rsidR="000F767D" w:rsidRPr="00A13591" w:rsidTr="00AA22D6">
        <w:trPr>
          <w:gridAfter w:val="1"/>
          <w:wAfter w:w="585" w:type="dxa"/>
          <w:trHeight w:val="660"/>
          <w:jc w:val="center"/>
        </w:trPr>
        <w:tc>
          <w:tcPr>
            <w:tcW w:w="9446" w:type="dxa"/>
            <w:gridSpan w:val="6"/>
            <w:vMerge/>
            <w:tcBorders>
              <w:top w:val="nil"/>
              <w:left w:val="nil"/>
              <w:bottom w:val="single" w:sz="8" w:space="0" w:color="000000"/>
              <w:right w:val="nil"/>
            </w:tcBorders>
            <w:vAlign w:val="center"/>
            <w:hideMark/>
          </w:tcPr>
          <w:p w:rsidR="000F767D" w:rsidRPr="00A13591" w:rsidRDefault="000F767D" w:rsidP="00AA22D6">
            <w:pPr>
              <w:widowControl/>
              <w:jc w:val="left"/>
              <w:rPr>
                <w:rFonts w:ascii="黑体" w:eastAsia="黑体" w:hAnsi="黑体" w:cs="宋体"/>
                <w:bCs/>
                <w:kern w:val="0"/>
                <w:sz w:val="28"/>
                <w:szCs w:val="32"/>
              </w:rPr>
            </w:pPr>
          </w:p>
        </w:tc>
      </w:tr>
      <w:tr w:rsidR="000F767D" w:rsidRPr="00CD3AF1" w:rsidTr="00AA22D6">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767D" w:rsidRPr="00CD3AF1" w:rsidRDefault="000F767D" w:rsidP="00AA22D6">
            <w:pPr>
              <w:widowControl/>
              <w:jc w:val="center"/>
              <w:rPr>
                <w:rFonts w:ascii="宋体" w:hAnsi="宋体" w:cs="宋体"/>
                <w:kern w:val="0"/>
                <w:sz w:val="24"/>
              </w:rPr>
            </w:pPr>
            <w:r w:rsidRPr="00824CC4">
              <w:rPr>
                <w:rFonts w:ascii="黑体" w:eastAsia="黑体" w:hAnsi="黑体" w:cs="宋体" w:hint="eastAsia"/>
                <w:kern w:val="0"/>
                <w:sz w:val="24"/>
              </w:rPr>
              <w:t>基金编号</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67D" w:rsidRPr="00CD3AF1" w:rsidRDefault="000F767D" w:rsidP="00AA22D6">
            <w:pPr>
              <w:widowControl/>
              <w:jc w:val="center"/>
              <w:rPr>
                <w:rFonts w:ascii="黑体" w:eastAsia="黑体" w:hAnsi="黑体" w:cs="宋体"/>
                <w:kern w:val="0"/>
                <w:sz w:val="24"/>
              </w:rPr>
            </w:pPr>
            <w:r w:rsidRPr="00CD3AF1">
              <w:rPr>
                <w:rFonts w:ascii="黑体" w:eastAsia="黑体" w:hAnsi="黑体" w:cs="宋体" w:hint="eastAsia"/>
                <w:kern w:val="0"/>
                <w:sz w:val="24"/>
              </w:rPr>
              <w:t>姓名</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0F767D" w:rsidRPr="00CD3AF1" w:rsidRDefault="000F767D" w:rsidP="00AA22D6">
            <w:pPr>
              <w:widowControl/>
              <w:jc w:val="center"/>
              <w:rPr>
                <w:rFonts w:ascii="黑体" w:eastAsia="黑体" w:hAnsi="黑体" w:cs="宋体"/>
                <w:kern w:val="0"/>
                <w:sz w:val="24"/>
              </w:rPr>
            </w:pPr>
            <w:r w:rsidRPr="00CD3AF1">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0F767D" w:rsidRPr="00CD3AF1" w:rsidRDefault="000F767D" w:rsidP="00AA22D6">
            <w:pPr>
              <w:widowControl/>
              <w:jc w:val="center"/>
              <w:rPr>
                <w:rFonts w:ascii="黑体" w:eastAsia="黑体" w:hAnsi="黑体" w:cs="宋体"/>
                <w:kern w:val="0"/>
                <w:sz w:val="24"/>
              </w:rPr>
            </w:pPr>
            <w:r w:rsidRPr="00CD3AF1">
              <w:rPr>
                <w:rFonts w:ascii="黑体" w:eastAsia="黑体" w:hAnsi="黑体" w:cs="宋体" w:hint="eastAsia"/>
                <w:kern w:val="0"/>
                <w:sz w:val="24"/>
              </w:rPr>
              <w:t>项目名称</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0F767D" w:rsidRPr="00CD3AF1" w:rsidRDefault="000F767D" w:rsidP="00AA22D6">
            <w:pPr>
              <w:widowControl/>
              <w:jc w:val="center"/>
              <w:rPr>
                <w:rFonts w:ascii="黑体" w:eastAsia="黑体" w:hAnsi="黑体" w:cs="宋体"/>
                <w:kern w:val="0"/>
                <w:sz w:val="24"/>
              </w:rPr>
            </w:pPr>
            <w:r w:rsidRPr="00CD3AF1">
              <w:rPr>
                <w:rFonts w:ascii="黑体" w:eastAsia="黑体" w:hAnsi="黑体" w:cs="宋体" w:hint="eastAsia"/>
                <w:kern w:val="0"/>
                <w:sz w:val="24"/>
              </w:rPr>
              <w:t>起止日期</w:t>
            </w:r>
          </w:p>
        </w:tc>
        <w:tc>
          <w:tcPr>
            <w:tcW w:w="1311" w:type="dxa"/>
            <w:gridSpan w:val="2"/>
            <w:tcBorders>
              <w:top w:val="single" w:sz="4" w:space="0" w:color="auto"/>
              <w:left w:val="nil"/>
              <w:bottom w:val="single" w:sz="4" w:space="0" w:color="auto"/>
              <w:right w:val="single" w:sz="4" w:space="0" w:color="auto"/>
            </w:tcBorders>
            <w:shd w:val="clear" w:color="auto" w:fill="auto"/>
            <w:vAlign w:val="center"/>
            <w:hideMark/>
          </w:tcPr>
          <w:p w:rsidR="000F767D" w:rsidRPr="00CD3AF1" w:rsidRDefault="000F767D" w:rsidP="00AA22D6">
            <w:pPr>
              <w:widowControl/>
              <w:jc w:val="center"/>
              <w:rPr>
                <w:rFonts w:ascii="黑体" w:eastAsia="黑体" w:hAnsi="黑体" w:cs="宋体"/>
                <w:kern w:val="0"/>
                <w:sz w:val="24"/>
              </w:rPr>
            </w:pPr>
            <w:r w:rsidRPr="00CD3AF1">
              <w:rPr>
                <w:rFonts w:ascii="黑体" w:eastAsia="黑体" w:hAnsi="黑体" w:cs="宋体" w:hint="eastAsia"/>
                <w:kern w:val="0"/>
                <w:sz w:val="24"/>
              </w:rPr>
              <w:t>课题类别</w:t>
            </w:r>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2020T001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proofErr w:type="gramStart"/>
            <w:r w:rsidRPr="00CA43EE">
              <w:rPr>
                <w:rFonts w:hint="eastAsia"/>
              </w:rPr>
              <w:t>钟升红</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材料</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表面修饰的铜基电催化剂研究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AA22D6">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2020T002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杨程凯</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材料</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可规模化的原位电化学金属</w:t>
            </w:r>
            <w:proofErr w:type="gramStart"/>
            <w:r w:rsidRPr="00CA43EE">
              <w:rPr>
                <w:rFonts w:hint="eastAsia"/>
              </w:rPr>
              <w:t>锂</w:t>
            </w:r>
            <w:proofErr w:type="gramEnd"/>
            <w:r w:rsidRPr="00CA43EE">
              <w:rPr>
                <w:rFonts w:hint="eastAsia"/>
              </w:rPr>
              <w:t>负极制备及性能研究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2020T003</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冯亚南</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材料</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含硫金属有机框架化合物的光催化制氢反应研究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2020T004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陈奇俤</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材料</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proofErr w:type="gramStart"/>
            <w:r w:rsidRPr="00CA43EE">
              <w:rPr>
                <w:rFonts w:hint="eastAsia"/>
              </w:rPr>
              <w:t>叠杯碳纳米</w:t>
            </w:r>
            <w:proofErr w:type="gramEnd"/>
            <w:r w:rsidRPr="00CA43EE">
              <w:rPr>
                <w:rFonts w:hint="eastAsia"/>
              </w:rPr>
              <w:t>管的切割制备新型石墨烯</w:t>
            </w:r>
            <w:r w:rsidRPr="00CA43EE">
              <w:rPr>
                <w:rFonts w:hint="eastAsia"/>
              </w:rPr>
              <w:t>/</w:t>
            </w:r>
            <w:r w:rsidRPr="00CA43EE">
              <w:rPr>
                <w:rFonts w:hint="eastAsia"/>
              </w:rPr>
              <w:t>碳纳米管复合超级电容器电极材料</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2020T005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朱春玲</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化学</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基于金属</w:t>
            </w:r>
            <w:r w:rsidRPr="00CA43EE">
              <w:rPr>
                <w:rFonts w:hint="eastAsia"/>
              </w:rPr>
              <w:t>-</w:t>
            </w:r>
            <w:r w:rsidRPr="00CA43EE">
              <w:rPr>
                <w:rFonts w:hint="eastAsia"/>
              </w:rPr>
              <w:t>多酚配位低聚物构建肿瘤微环境内自降解型多功能二氧化硅载体的研究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2020T006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92A" w:rsidRPr="00CA43EE" w:rsidRDefault="0042592A">
            <w:pPr>
              <w:jc w:val="center"/>
              <w:rPr>
                <w:rFonts w:ascii="宋体" w:hAnsi="宋体" w:cs="宋体"/>
                <w:sz w:val="24"/>
              </w:rPr>
            </w:pPr>
            <w:r w:rsidRPr="00CA43EE">
              <w:rPr>
                <w:rFonts w:hint="eastAsia"/>
              </w:rPr>
              <w:t>邵敬伟</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化学</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基于低代树状大分子自组装多功能纳米递送系统的构建及其应用</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2020T007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张向</w:t>
            </w:r>
            <w:proofErr w:type="gramStart"/>
            <w:r w:rsidRPr="00CA43EE">
              <w:rPr>
                <w:rFonts w:hint="eastAsia"/>
              </w:rPr>
              <w:t>向</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环资</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页岩气储层水</w:t>
            </w:r>
            <w:r w:rsidRPr="00CA43EE">
              <w:rPr>
                <w:rFonts w:hint="eastAsia"/>
              </w:rPr>
              <w:t>/</w:t>
            </w:r>
            <w:r w:rsidRPr="00CA43EE">
              <w:rPr>
                <w:rFonts w:hint="eastAsia"/>
              </w:rPr>
              <w:t>气压裂渗透特征及其对变形破坏的作用机制研究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2020T008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 xml:space="preserve"> </w:t>
            </w:r>
            <w:r w:rsidRPr="00CA43EE">
              <w:rPr>
                <w:rFonts w:hint="eastAsia"/>
              </w:rPr>
              <w:t>陈杰</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环资</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微孔共轭聚苯胺的制备及其对铅的选择捕集机理探究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2020T009</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叶晓霞</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环资</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离子化皮胶原纤维对表面活性剂稳定乳液的分离性能研究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2020T010</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郑丹</w:t>
            </w:r>
            <w:proofErr w:type="gramStart"/>
            <w:r w:rsidRPr="00CA43EE">
              <w:rPr>
                <w:rFonts w:hint="eastAsia"/>
              </w:rPr>
              <w:t>丹</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环资</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g-CN</w:t>
            </w:r>
            <w:r w:rsidRPr="00CA43EE">
              <w:rPr>
                <w:rFonts w:hint="eastAsia"/>
              </w:rPr>
              <w:t>基光催化复合分离膜的制备及性能研究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2020T011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张滢</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环资</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亲水膜长程界面作用（</w:t>
            </w:r>
            <w:r w:rsidRPr="00CA43EE">
              <w:rPr>
                <w:rFonts w:hint="eastAsia"/>
              </w:rPr>
              <w:t>EZ</w:t>
            </w:r>
            <w:r w:rsidRPr="00CA43EE">
              <w:rPr>
                <w:rFonts w:hint="eastAsia"/>
              </w:rPr>
              <w:t>现象）的机理研究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2020T012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陈晓晨</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环资</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基于</w:t>
            </w:r>
            <w:r w:rsidRPr="00CA43EE">
              <w:rPr>
                <w:rFonts w:hint="eastAsia"/>
              </w:rPr>
              <w:t>in vitro</w:t>
            </w:r>
            <w:r w:rsidRPr="00CA43EE">
              <w:rPr>
                <w:rFonts w:hint="eastAsia"/>
              </w:rPr>
              <w:t>健康风险评价方法的镉污染土壤钝化修复技术研发</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2020T013</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王</w:t>
            </w:r>
            <w:proofErr w:type="gramStart"/>
            <w:r w:rsidRPr="00CA43EE">
              <w:rPr>
                <w:rFonts w:hint="eastAsia"/>
              </w:rPr>
              <w:t>浩</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环资</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花岗岩风化土矿物成分及微结构测试研究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2020T014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proofErr w:type="gramStart"/>
            <w:r w:rsidRPr="00CA43EE">
              <w:rPr>
                <w:rFonts w:hint="eastAsia"/>
              </w:rPr>
              <w:t>曾悦</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环资</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河海界面氨氮和有机质对铂族元素迁移的影响机制研究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2020T015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赖福强</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机械</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 xml:space="preserve">21-4NWNb </w:t>
            </w:r>
            <w:r w:rsidRPr="00CA43EE">
              <w:rPr>
                <w:rFonts w:hint="eastAsia"/>
              </w:rPr>
              <w:t>气门钢表面强化及疲劳性能研究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lastRenderedPageBreak/>
              <w:t>2020T016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proofErr w:type="gramStart"/>
            <w:r w:rsidRPr="00CA43EE">
              <w:rPr>
                <w:rFonts w:hint="eastAsia"/>
              </w:rPr>
              <w:t>魏发南</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机械</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光控仿水母微型机器人的驱动与控制研究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2020T017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刘明</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机械</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利用纳米压痕技术检测机械加工表面残余应力</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2020T018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邓丽萍</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机械</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铜棒材扭转过程的显微组织和力学性能研究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2020T019</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郭绍彬</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生工</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利用无细胞表达体系</w:t>
            </w:r>
            <w:proofErr w:type="gramStart"/>
            <w:r w:rsidRPr="00CA43EE">
              <w:rPr>
                <w:rFonts w:hint="eastAsia"/>
              </w:rPr>
              <w:t>筛选金</w:t>
            </w:r>
            <w:proofErr w:type="gramEnd"/>
            <w:r w:rsidRPr="00CA43EE">
              <w:rPr>
                <w:rFonts w:hint="eastAsia"/>
              </w:rPr>
              <w:t>线莲中的糖基转移酶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2020T020</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林</w:t>
            </w:r>
            <w:r w:rsidRPr="00CA43EE">
              <w:rPr>
                <w:rFonts w:hint="eastAsia"/>
              </w:rPr>
              <w:t xml:space="preserve"> </w:t>
            </w:r>
            <w:r w:rsidRPr="00CA43EE">
              <w:rPr>
                <w:rFonts w:hint="eastAsia"/>
              </w:rPr>
              <w:t>峻</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生工</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牙齿表面楔状缺损与微生物关联性研究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2020T021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李建华</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生物医药</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proofErr w:type="gramStart"/>
            <w:r w:rsidRPr="00CA43EE">
              <w:rPr>
                <w:rFonts w:hint="eastAsia"/>
              </w:rPr>
              <w:t>基于膜微反应器</w:t>
            </w:r>
            <w:proofErr w:type="gramEnd"/>
            <w:r w:rsidRPr="00CA43EE">
              <w:rPr>
                <w:rFonts w:hint="eastAsia"/>
              </w:rPr>
              <w:t>构建自驱动</w:t>
            </w:r>
            <w:r w:rsidRPr="00CA43EE">
              <w:rPr>
                <w:rFonts w:hint="eastAsia"/>
              </w:rPr>
              <w:t>PVDF</w:t>
            </w:r>
            <w:r w:rsidRPr="00CA43EE">
              <w:rPr>
                <w:rFonts w:hint="eastAsia"/>
              </w:rPr>
              <w:t>复合膜</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2020T022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陈立</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生物医药</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福建沿海逆转肿瘤耐药先导物的发现及机制研究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2020T023</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proofErr w:type="gramStart"/>
            <w:r w:rsidRPr="00CA43EE">
              <w:rPr>
                <w:rFonts w:hint="eastAsia"/>
              </w:rPr>
              <w:t>游力军</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生物医药</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新型多孔阳离子高分子吸附剂的制备与应用研究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2020T024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滕霖</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用于天然气管道中水合物防治的超高粗糙度疏水内涂层的制备</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2020T025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proofErr w:type="gramStart"/>
            <w:r w:rsidRPr="00CA43EE">
              <w:rPr>
                <w:rFonts w:hint="eastAsia"/>
              </w:rPr>
              <w:t>洪若瑜</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聚苯胺材料的制备及性能研究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2020T026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李晓</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聚</w:t>
            </w:r>
            <w:proofErr w:type="gramStart"/>
            <w:r w:rsidRPr="00CA43EE">
              <w:rPr>
                <w:rFonts w:hint="eastAsia"/>
              </w:rPr>
              <w:t>苯氨</w:t>
            </w:r>
            <w:proofErr w:type="gramEnd"/>
            <w:r w:rsidRPr="00CA43EE">
              <w:rPr>
                <w:rFonts w:hint="eastAsia"/>
              </w:rPr>
              <w:t>基柔性导电水凝胶的制备研究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2020T027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叶长</w:t>
            </w:r>
            <w:proofErr w:type="gramStart"/>
            <w:r w:rsidRPr="00CA43EE">
              <w:rPr>
                <w:rFonts w:hint="eastAsia"/>
              </w:rPr>
              <w:t>燊</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甲苯二异氰酸酯焦油渣的资源化回收利用工艺开发</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2020T028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王文成</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土木</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proofErr w:type="gramStart"/>
            <w:r w:rsidRPr="00CA43EE">
              <w:rPr>
                <w:rFonts w:hint="eastAsia"/>
              </w:rPr>
              <w:t>钛基薄膜</w:t>
            </w:r>
            <w:proofErr w:type="gramEnd"/>
            <w:r w:rsidRPr="00CA43EE">
              <w:rPr>
                <w:rFonts w:hint="eastAsia"/>
              </w:rPr>
              <w:t>的合成与光生阴极保护研究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2020T029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92A" w:rsidRPr="00CA43EE" w:rsidRDefault="0042592A">
            <w:pPr>
              <w:jc w:val="center"/>
              <w:rPr>
                <w:rFonts w:ascii="宋体" w:hAnsi="宋体" w:cs="宋体"/>
                <w:sz w:val="24"/>
              </w:rPr>
            </w:pPr>
            <w:proofErr w:type="gramStart"/>
            <w:r w:rsidRPr="00CA43EE">
              <w:rPr>
                <w:rFonts w:hint="eastAsia"/>
              </w:rPr>
              <w:t>夏铭谦</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土木</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基于改良培养的功能菌株筛选及其修复污染土壤作用机理研究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882"/>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2020T030</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鄢忠森</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土木</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膜蒸馏处理高盐废水中的</w:t>
            </w:r>
            <w:proofErr w:type="gramStart"/>
            <w:r w:rsidRPr="00CA43EE">
              <w:rPr>
                <w:rFonts w:hint="eastAsia"/>
              </w:rPr>
              <w:t>膜污染</w:t>
            </w:r>
            <w:proofErr w:type="gramEnd"/>
            <w:r w:rsidRPr="00CA43EE">
              <w:rPr>
                <w:rFonts w:hint="eastAsia"/>
              </w:rPr>
              <w:t>控制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2020T031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proofErr w:type="gramStart"/>
            <w:r w:rsidRPr="00CA43EE">
              <w:rPr>
                <w:rFonts w:hint="eastAsia"/>
              </w:rPr>
              <w:t>李栋</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土木</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平稳激励下建筑薄膜结构的随机振动和可靠度研究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2020T032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张勇</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土木</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水泥</w:t>
            </w:r>
            <w:proofErr w:type="gramStart"/>
            <w:r w:rsidRPr="00CA43EE">
              <w:rPr>
                <w:rFonts w:hint="eastAsia"/>
              </w:rPr>
              <w:t>基材料</w:t>
            </w:r>
            <w:proofErr w:type="gramEnd"/>
            <w:r w:rsidRPr="00CA43EE">
              <w:rPr>
                <w:rFonts w:hint="eastAsia"/>
              </w:rPr>
              <w:t>的微观结构与氯离子传输机理</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2020T033</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92A" w:rsidRPr="00CA43EE" w:rsidRDefault="0042592A">
            <w:pPr>
              <w:jc w:val="center"/>
              <w:rPr>
                <w:rFonts w:ascii="宋体" w:hAnsi="宋体" w:cs="宋体"/>
                <w:sz w:val="24"/>
              </w:rPr>
            </w:pPr>
            <w:r w:rsidRPr="00CA43EE">
              <w:rPr>
                <w:rFonts w:hint="eastAsia"/>
              </w:rPr>
              <w:t>王莹</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土木</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高强矩形钢管混凝土构件抗弯性能研究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t>2020T034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proofErr w:type="gramStart"/>
            <w:r w:rsidRPr="00CA43EE">
              <w:rPr>
                <w:rFonts w:hint="eastAsia"/>
              </w:rPr>
              <w:t>杨政险</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土木</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光催化自清洁混凝土的腐蚀</w:t>
            </w:r>
            <w:proofErr w:type="gramStart"/>
            <w:r w:rsidRPr="00CA43EE">
              <w:rPr>
                <w:rFonts w:hint="eastAsia"/>
              </w:rPr>
              <w:t>自免疫</w:t>
            </w:r>
            <w:proofErr w:type="gramEnd"/>
            <w:r w:rsidRPr="00CA43EE">
              <w:rPr>
                <w:rFonts w:hint="eastAsia"/>
              </w:rPr>
              <w:t>机理及性能研究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AA22D6">
            <w:pPr>
              <w:rPr>
                <w:rFonts w:ascii="宋体" w:hAnsi="宋体" w:cs="宋体"/>
                <w:sz w:val="24"/>
              </w:rPr>
            </w:pPr>
            <w:r w:rsidRPr="00CA43EE">
              <w:rPr>
                <w:rFonts w:hint="eastAsia"/>
              </w:rPr>
              <w:lastRenderedPageBreak/>
              <w:t>2020T035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张超</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土木</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工程水泥基复合材料</w:t>
            </w:r>
            <w:r w:rsidRPr="00CA43EE">
              <w:rPr>
                <w:rFonts w:hint="eastAsia"/>
              </w:rPr>
              <w:t>(ECC)</w:t>
            </w:r>
            <w:r w:rsidRPr="00CA43EE">
              <w:rPr>
                <w:rFonts w:hint="eastAsia"/>
              </w:rPr>
              <w:t>收缩试验及机理研究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EE3DB3">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AA22D6">
            <w:pPr>
              <w:jc w:val="center"/>
              <w:rPr>
                <w:rFonts w:ascii="宋体" w:hAnsi="宋体" w:cs="宋体"/>
                <w:szCs w:val="21"/>
              </w:rP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EE3DB3">
            <w:pPr>
              <w:rPr>
                <w:rFonts w:ascii="宋体" w:hAnsi="宋体" w:cs="宋体"/>
                <w:sz w:val="24"/>
              </w:rPr>
            </w:pPr>
            <w:r w:rsidRPr="00CA43EE">
              <w:rPr>
                <w:rFonts w:hint="eastAsia"/>
              </w:rPr>
              <w:t>2020T036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方圣恩</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土木</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土木工程结构易损性分析与加固</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42592A">
            <w:pPr>
              <w:jc w:val="cente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EE3DB3">
            <w:pPr>
              <w:rPr>
                <w:rFonts w:ascii="宋体" w:hAnsi="宋体" w:cs="宋体"/>
                <w:sz w:val="24"/>
              </w:rPr>
            </w:pPr>
            <w:r w:rsidRPr="00CA43EE">
              <w:rPr>
                <w:rFonts w:hint="eastAsia"/>
              </w:rPr>
              <w:t>2020T037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范千</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土木</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基于地面合成孔径雷达的建筑物变形监测试验研究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42592A">
            <w:pPr>
              <w:jc w:val="cente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EE3DB3">
            <w:pPr>
              <w:rPr>
                <w:rFonts w:ascii="宋体" w:hAnsi="宋体" w:cs="宋体"/>
                <w:sz w:val="24"/>
              </w:rPr>
            </w:pPr>
            <w:r w:rsidRPr="00CA43EE">
              <w:rPr>
                <w:rFonts w:hint="eastAsia"/>
              </w:rPr>
              <w:t>2020T038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proofErr w:type="gramStart"/>
            <w:r w:rsidRPr="00CA43EE">
              <w:rPr>
                <w:rFonts w:hint="eastAsia"/>
              </w:rPr>
              <w:t>卓卫东</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土木</w:t>
            </w:r>
            <w:r w:rsidRPr="00CA43EE">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钢管混凝土柱</w:t>
            </w:r>
            <w:r w:rsidRPr="00CA43EE">
              <w:rPr>
                <w:rFonts w:hint="eastAsia"/>
              </w:rPr>
              <w:t xml:space="preserve"> -</w:t>
            </w:r>
            <w:r w:rsidRPr="00CA43EE">
              <w:rPr>
                <w:rFonts w:hint="eastAsia"/>
              </w:rPr>
              <w:t>软钢消能器组合高墩研发</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42592A">
            <w:pPr>
              <w:jc w:val="center"/>
            </w:pPr>
            <w:proofErr w:type="gramStart"/>
            <w:r w:rsidRPr="00CA43EE">
              <w:rPr>
                <w:rFonts w:hint="eastAsia"/>
                <w:szCs w:val="21"/>
              </w:rPr>
              <w:t>一般课题</w:t>
            </w:r>
            <w:proofErr w:type="gramEnd"/>
          </w:p>
        </w:tc>
      </w:tr>
      <w:tr w:rsidR="0042592A" w:rsidRPr="00CD3AF1" w:rsidTr="0042592A">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2592A" w:rsidRPr="00CA43EE" w:rsidRDefault="0042592A" w:rsidP="00EE3DB3">
            <w:pPr>
              <w:rPr>
                <w:rFonts w:ascii="宋体" w:hAnsi="宋体" w:cs="宋体"/>
                <w:sz w:val="24"/>
              </w:rPr>
            </w:pPr>
            <w:r w:rsidRPr="00CA43EE">
              <w:rPr>
                <w:rFonts w:hint="eastAsia"/>
              </w:rPr>
              <w:t>2020T039</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郭宝</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pPr>
              <w:jc w:val="center"/>
              <w:rPr>
                <w:rFonts w:ascii="宋体" w:hAnsi="宋体" w:cs="宋体"/>
                <w:sz w:val="24"/>
              </w:rPr>
            </w:pPr>
            <w:r w:rsidRPr="00CA43EE">
              <w:rPr>
                <w:rFonts w:hint="eastAsia"/>
              </w:rPr>
              <w:t>紫金矿业</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rPr>
                <w:rFonts w:ascii="宋体" w:hAnsi="宋体" w:cs="宋体"/>
                <w:sz w:val="24"/>
              </w:rPr>
            </w:pPr>
            <w:r w:rsidRPr="00CA43EE">
              <w:rPr>
                <w:rFonts w:hint="eastAsia"/>
              </w:rPr>
              <w:t>壳孤立纳米粒子增强拉曼光谱原位研究矿物浮选捕收剂吸附结构的时间演化</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2592A" w:rsidRPr="00CA43EE" w:rsidRDefault="0042592A" w:rsidP="0042592A">
            <w:pPr>
              <w:jc w:val="center"/>
              <w:rPr>
                <w:sz w:val="24"/>
              </w:rPr>
            </w:pPr>
            <w:r w:rsidRPr="00CA43EE">
              <w:rPr>
                <w:rFonts w:hint="eastAsia"/>
                <w:sz w:val="24"/>
              </w:rPr>
              <w:t>2020.7.1-2021.6.30</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92A" w:rsidRPr="00CA43EE" w:rsidRDefault="0042592A" w:rsidP="0042592A">
            <w:pPr>
              <w:jc w:val="center"/>
            </w:pPr>
            <w:proofErr w:type="gramStart"/>
            <w:r w:rsidRPr="00CA43EE">
              <w:rPr>
                <w:rFonts w:hint="eastAsia"/>
                <w:szCs w:val="21"/>
              </w:rPr>
              <w:t>一般课题</w:t>
            </w:r>
            <w:proofErr w:type="gramEnd"/>
          </w:p>
        </w:tc>
      </w:tr>
    </w:tbl>
    <w:p w:rsidR="00BC78AA" w:rsidRDefault="00C01B2C"/>
    <w:sectPr w:rsidR="00BC78AA" w:rsidSect="00DF38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B2C" w:rsidRDefault="00C01B2C" w:rsidP="0042592A">
      <w:r>
        <w:separator/>
      </w:r>
    </w:p>
  </w:endnote>
  <w:endnote w:type="continuationSeparator" w:id="0">
    <w:p w:rsidR="00C01B2C" w:rsidRDefault="00C01B2C" w:rsidP="004259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B2C" w:rsidRDefault="00C01B2C" w:rsidP="0042592A">
      <w:r>
        <w:separator/>
      </w:r>
    </w:p>
  </w:footnote>
  <w:footnote w:type="continuationSeparator" w:id="0">
    <w:p w:rsidR="00C01B2C" w:rsidRDefault="00C01B2C" w:rsidP="004259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67D"/>
    <w:rsid w:val="000F767D"/>
    <w:rsid w:val="002C2341"/>
    <w:rsid w:val="003716EF"/>
    <w:rsid w:val="003F796F"/>
    <w:rsid w:val="0042592A"/>
    <w:rsid w:val="005279FA"/>
    <w:rsid w:val="00601D4F"/>
    <w:rsid w:val="006B7B04"/>
    <w:rsid w:val="008D15FE"/>
    <w:rsid w:val="00C01B2C"/>
    <w:rsid w:val="00CA43EE"/>
    <w:rsid w:val="00CD7A92"/>
    <w:rsid w:val="00DF3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6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5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592A"/>
    <w:rPr>
      <w:rFonts w:ascii="Times New Roman" w:eastAsia="宋体" w:hAnsi="Times New Roman" w:cs="Times New Roman"/>
      <w:sz w:val="18"/>
      <w:szCs w:val="18"/>
    </w:rPr>
  </w:style>
  <w:style w:type="paragraph" w:styleId="a4">
    <w:name w:val="footer"/>
    <w:basedOn w:val="a"/>
    <w:link w:val="Char0"/>
    <w:uiPriority w:val="99"/>
    <w:semiHidden/>
    <w:unhideWhenUsed/>
    <w:rsid w:val="004259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592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390</Words>
  <Characters>2225</Characters>
  <Application>Microsoft Office Word</Application>
  <DocSecurity>0</DocSecurity>
  <Lines>18</Lines>
  <Paragraphs>5</Paragraphs>
  <ScaleCrop>false</ScaleCrop>
  <Company>Microsoft</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2019-01-07T06:57:00Z</dcterms:created>
  <dcterms:modified xsi:type="dcterms:W3CDTF">2020-07-06T03:07:00Z</dcterms:modified>
</cp:coreProperties>
</file>